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1CC7" w14:textId="77777777" w:rsidR="0069561C" w:rsidRDefault="0069561C">
      <w:pPr>
        <w:rPr>
          <w:rFonts w:ascii="Times New Roman" w:hAnsi="Times New Roman" w:cs="Times New Roman"/>
          <w:b/>
          <w:bCs/>
          <w:sz w:val="24"/>
          <w:szCs w:val="24"/>
        </w:rPr>
      </w:pPr>
    </w:p>
    <w:p w14:paraId="74518032" w14:textId="77777777" w:rsidR="0069561C" w:rsidRDefault="0069561C">
      <w:pPr>
        <w:rPr>
          <w:rFonts w:ascii="Times New Roman" w:hAnsi="Times New Roman" w:cs="Times New Roman"/>
          <w:b/>
          <w:bCs/>
          <w:sz w:val="24"/>
          <w:szCs w:val="24"/>
        </w:rPr>
      </w:pPr>
    </w:p>
    <w:p w14:paraId="5599DE52" w14:textId="3932FE45" w:rsidR="0072411E" w:rsidRPr="0069561C" w:rsidRDefault="0072411E">
      <w:pPr>
        <w:rPr>
          <w:rFonts w:ascii="Times New Roman" w:hAnsi="Times New Roman" w:cs="Times New Roman"/>
          <w:b/>
          <w:bCs/>
          <w:sz w:val="28"/>
          <w:szCs w:val="28"/>
        </w:rPr>
      </w:pPr>
      <w:r w:rsidRPr="0069561C">
        <w:rPr>
          <w:rFonts w:ascii="Times New Roman" w:hAnsi="Times New Roman" w:cs="Times New Roman"/>
          <w:b/>
          <w:bCs/>
          <w:sz w:val="28"/>
          <w:szCs w:val="28"/>
        </w:rPr>
        <w:t>September 11, 2025</w:t>
      </w:r>
    </w:p>
    <w:p w14:paraId="592A20FB" w14:textId="68490D8E" w:rsidR="00D1018E" w:rsidRPr="0069561C" w:rsidRDefault="00C066C5">
      <w:pPr>
        <w:rPr>
          <w:rFonts w:ascii="Times New Roman" w:hAnsi="Times New Roman" w:cs="Times New Roman"/>
          <w:b/>
          <w:bCs/>
          <w:sz w:val="28"/>
          <w:szCs w:val="28"/>
        </w:rPr>
      </w:pPr>
      <w:r w:rsidRPr="0069561C">
        <w:rPr>
          <w:rFonts w:ascii="Times New Roman" w:hAnsi="Times New Roman" w:cs="Times New Roman"/>
          <w:b/>
          <w:bCs/>
          <w:sz w:val="28"/>
          <w:szCs w:val="28"/>
        </w:rPr>
        <w:t>Press Release</w:t>
      </w:r>
    </w:p>
    <w:p w14:paraId="69254CB7" w14:textId="77777777" w:rsidR="00E777CA" w:rsidRPr="0069561C" w:rsidRDefault="00E777CA">
      <w:pPr>
        <w:rPr>
          <w:rFonts w:ascii="Times New Roman" w:hAnsi="Times New Roman" w:cs="Times New Roman"/>
          <w:b/>
          <w:bCs/>
          <w:sz w:val="28"/>
          <w:szCs w:val="28"/>
        </w:rPr>
      </w:pPr>
    </w:p>
    <w:p w14:paraId="6F8BC4E1" w14:textId="5C99AB87" w:rsidR="00C066C5" w:rsidRPr="0069561C" w:rsidRDefault="00C066C5">
      <w:pPr>
        <w:rPr>
          <w:rFonts w:ascii="Times New Roman" w:hAnsi="Times New Roman" w:cs="Times New Roman"/>
          <w:b/>
          <w:bCs/>
          <w:sz w:val="28"/>
          <w:szCs w:val="28"/>
        </w:rPr>
      </w:pPr>
      <w:r w:rsidRPr="0069561C">
        <w:rPr>
          <w:rFonts w:ascii="Times New Roman" w:hAnsi="Times New Roman" w:cs="Times New Roman"/>
          <w:b/>
          <w:bCs/>
          <w:sz w:val="28"/>
          <w:szCs w:val="28"/>
        </w:rPr>
        <w:t>TWENTY PERCENT (20%) SALARY CUTS FOR MANAGING DIRECTOR AND ALL STAFF</w:t>
      </w:r>
    </w:p>
    <w:p w14:paraId="1E307E55" w14:textId="45772F9B" w:rsidR="00C066C5" w:rsidRPr="0069561C" w:rsidRDefault="00C066C5">
      <w:pPr>
        <w:rPr>
          <w:rFonts w:ascii="Times New Roman" w:hAnsi="Times New Roman" w:cs="Times New Roman"/>
          <w:sz w:val="28"/>
          <w:szCs w:val="28"/>
        </w:rPr>
      </w:pPr>
      <w:r w:rsidRPr="0069561C">
        <w:rPr>
          <w:rFonts w:ascii="Times New Roman" w:hAnsi="Times New Roman" w:cs="Times New Roman"/>
          <w:sz w:val="28"/>
          <w:szCs w:val="28"/>
        </w:rPr>
        <w:t>As part of efforts to salvage SIC Financial Services</w:t>
      </w:r>
      <w:r w:rsidR="0069561C">
        <w:rPr>
          <w:rFonts w:ascii="Times New Roman" w:hAnsi="Times New Roman" w:cs="Times New Roman"/>
          <w:sz w:val="28"/>
          <w:szCs w:val="28"/>
          <w:lang w:val="en-US"/>
        </w:rPr>
        <w:t xml:space="preserve"> Ltd</w:t>
      </w:r>
      <w:r w:rsidRPr="0069561C">
        <w:rPr>
          <w:rFonts w:ascii="Times New Roman" w:hAnsi="Times New Roman" w:cs="Times New Roman"/>
          <w:sz w:val="28"/>
          <w:szCs w:val="28"/>
        </w:rPr>
        <w:t xml:space="preserve"> (SIC-FSL) and </w:t>
      </w:r>
      <w:r w:rsidR="00924076" w:rsidRPr="0069561C">
        <w:rPr>
          <w:rFonts w:ascii="Times New Roman" w:hAnsi="Times New Roman" w:cs="Times New Roman"/>
          <w:sz w:val="28"/>
          <w:szCs w:val="28"/>
        </w:rPr>
        <w:t xml:space="preserve">bring it back to GLORY, Management, led by </w:t>
      </w:r>
      <w:proofErr w:type="gramStart"/>
      <w:r w:rsidR="00924076" w:rsidRPr="0069561C">
        <w:rPr>
          <w:rFonts w:ascii="Times New Roman" w:hAnsi="Times New Roman" w:cs="Times New Roman"/>
          <w:sz w:val="28"/>
          <w:szCs w:val="28"/>
        </w:rPr>
        <w:t>Dr. Sa-ad</w:t>
      </w:r>
      <w:proofErr w:type="gramEnd"/>
      <w:r w:rsidR="00924076" w:rsidRPr="0069561C">
        <w:rPr>
          <w:rFonts w:ascii="Times New Roman" w:hAnsi="Times New Roman" w:cs="Times New Roman"/>
          <w:sz w:val="28"/>
          <w:szCs w:val="28"/>
        </w:rPr>
        <w:t xml:space="preserve"> Iddrisu, has decided to cut the Managing Director's and all staff salaries by 20%, effective next month, October 2025.</w:t>
      </w:r>
      <w:r w:rsidR="005153B0" w:rsidRPr="0069561C">
        <w:rPr>
          <w:rFonts w:ascii="Times New Roman" w:hAnsi="Times New Roman" w:cs="Times New Roman"/>
          <w:sz w:val="28"/>
          <w:szCs w:val="28"/>
        </w:rPr>
        <w:t xml:space="preserve"> This </w:t>
      </w:r>
      <w:r w:rsidR="007A36ED" w:rsidRPr="0069561C">
        <w:rPr>
          <w:rFonts w:ascii="Times New Roman" w:hAnsi="Times New Roman" w:cs="Times New Roman"/>
          <w:sz w:val="28"/>
          <w:szCs w:val="28"/>
        </w:rPr>
        <w:t>aligns with new cost-cutting measures implemented by management</w:t>
      </w:r>
      <w:r w:rsidR="005153B0" w:rsidRPr="0069561C">
        <w:rPr>
          <w:rFonts w:ascii="Times New Roman" w:hAnsi="Times New Roman" w:cs="Times New Roman"/>
          <w:sz w:val="28"/>
          <w:szCs w:val="28"/>
        </w:rPr>
        <w:t xml:space="preserve"> to streamline operati</w:t>
      </w:r>
      <w:r w:rsidR="007A36ED" w:rsidRPr="0069561C">
        <w:rPr>
          <w:rFonts w:ascii="Times New Roman" w:hAnsi="Times New Roman" w:cs="Times New Roman"/>
          <w:sz w:val="28"/>
          <w:szCs w:val="28"/>
        </w:rPr>
        <w:t>onal</w:t>
      </w:r>
      <w:r w:rsidR="005153B0" w:rsidRPr="0069561C">
        <w:rPr>
          <w:rFonts w:ascii="Times New Roman" w:hAnsi="Times New Roman" w:cs="Times New Roman"/>
          <w:sz w:val="28"/>
          <w:szCs w:val="28"/>
        </w:rPr>
        <w:t xml:space="preserve"> expenses.</w:t>
      </w:r>
    </w:p>
    <w:p w14:paraId="1AB2445B" w14:textId="70A6C41B" w:rsidR="00924076" w:rsidRPr="0069561C" w:rsidRDefault="00924076">
      <w:pPr>
        <w:rPr>
          <w:rFonts w:ascii="Times New Roman" w:hAnsi="Times New Roman" w:cs="Times New Roman"/>
          <w:sz w:val="28"/>
          <w:szCs w:val="28"/>
        </w:rPr>
      </w:pPr>
      <w:r w:rsidRPr="0069561C">
        <w:rPr>
          <w:rFonts w:ascii="Times New Roman" w:hAnsi="Times New Roman" w:cs="Times New Roman"/>
          <w:sz w:val="28"/>
          <w:szCs w:val="28"/>
        </w:rPr>
        <w:t>We wish to assu</w:t>
      </w:r>
      <w:r w:rsidR="00F01F11" w:rsidRPr="0069561C">
        <w:rPr>
          <w:rFonts w:ascii="Times New Roman" w:hAnsi="Times New Roman" w:cs="Times New Roman"/>
          <w:sz w:val="28"/>
          <w:szCs w:val="28"/>
        </w:rPr>
        <w:t xml:space="preserve">re the </w:t>
      </w:r>
      <w:r w:rsidR="0072411E" w:rsidRPr="0069561C">
        <w:rPr>
          <w:rFonts w:ascii="Times New Roman" w:hAnsi="Times New Roman" w:cs="Times New Roman"/>
          <w:sz w:val="28"/>
          <w:szCs w:val="28"/>
        </w:rPr>
        <w:t>public</w:t>
      </w:r>
      <w:r w:rsidR="00F01F11" w:rsidRPr="0069561C">
        <w:rPr>
          <w:rFonts w:ascii="Times New Roman" w:hAnsi="Times New Roman" w:cs="Times New Roman"/>
          <w:sz w:val="28"/>
          <w:szCs w:val="28"/>
        </w:rPr>
        <w:t xml:space="preserve"> that SIC-FSL is</w:t>
      </w:r>
      <w:r w:rsidR="0069561C">
        <w:rPr>
          <w:rFonts w:ascii="Times New Roman" w:hAnsi="Times New Roman" w:cs="Times New Roman"/>
          <w:sz w:val="28"/>
          <w:szCs w:val="28"/>
          <w:lang w:val="en-US"/>
        </w:rPr>
        <w:t xml:space="preserve"> still</w:t>
      </w:r>
      <w:r w:rsidR="00F01F11" w:rsidRPr="0069561C">
        <w:rPr>
          <w:rFonts w:ascii="Times New Roman" w:hAnsi="Times New Roman" w:cs="Times New Roman"/>
          <w:sz w:val="28"/>
          <w:szCs w:val="28"/>
        </w:rPr>
        <w:t xml:space="preserve"> open to taking on new businesses from clients and shall be rolling out new products as well</w:t>
      </w:r>
      <w:r w:rsidR="0061698F" w:rsidRPr="0069561C">
        <w:rPr>
          <w:rFonts w:ascii="Times New Roman" w:hAnsi="Times New Roman" w:cs="Times New Roman"/>
          <w:sz w:val="28"/>
          <w:szCs w:val="28"/>
        </w:rPr>
        <w:t>, with the first set of new products expected to be available by the end of the fourth quarter of 2025</w:t>
      </w:r>
      <w:r w:rsidR="00F01F11" w:rsidRPr="0069561C">
        <w:rPr>
          <w:rFonts w:ascii="Times New Roman" w:hAnsi="Times New Roman" w:cs="Times New Roman"/>
          <w:sz w:val="28"/>
          <w:szCs w:val="28"/>
        </w:rPr>
        <w:t>.</w:t>
      </w:r>
    </w:p>
    <w:p w14:paraId="1778B2A5" w14:textId="22532C2F" w:rsidR="00F01F11" w:rsidRPr="0069561C" w:rsidRDefault="00F01F11">
      <w:pPr>
        <w:rPr>
          <w:rFonts w:ascii="Times New Roman" w:hAnsi="Times New Roman" w:cs="Times New Roman"/>
          <w:sz w:val="28"/>
          <w:szCs w:val="28"/>
        </w:rPr>
      </w:pPr>
      <w:r w:rsidRPr="0069561C">
        <w:rPr>
          <w:rFonts w:ascii="Times New Roman" w:hAnsi="Times New Roman" w:cs="Times New Roman"/>
          <w:sz w:val="28"/>
          <w:szCs w:val="28"/>
        </w:rPr>
        <w:t>To our cherished existing clients</w:t>
      </w:r>
      <w:r w:rsidR="0061698F" w:rsidRPr="0069561C">
        <w:rPr>
          <w:rFonts w:ascii="Times New Roman" w:hAnsi="Times New Roman" w:cs="Times New Roman"/>
          <w:sz w:val="28"/>
          <w:szCs w:val="28"/>
        </w:rPr>
        <w:t>, we understand the challenges you've faced due to the past economic crisis</w:t>
      </w:r>
      <w:r w:rsidR="0072411E" w:rsidRPr="0069561C">
        <w:rPr>
          <w:rFonts w:ascii="Times New Roman" w:hAnsi="Times New Roman" w:cs="Times New Roman"/>
          <w:sz w:val="28"/>
          <w:szCs w:val="28"/>
        </w:rPr>
        <w:t xml:space="preserve"> in 2022</w:t>
      </w:r>
      <w:r w:rsidR="0061698F" w:rsidRPr="0069561C">
        <w:rPr>
          <w:rFonts w:ascii="Times New Roman" w:hAnsi="Times New Roman" w:cs="Times New Roman"/>
          <w:sz w:val="28"/>
          <w:szCs w:val="28"/>
        </w:rPr>
        <w:t>. We want to assure you that we are actively seeking assistance from the government to settle all of you. Your investments are important to us, and we are working tirelessly to turn the fortunes of the company around for your benefit</w:t>
      </w:r>
      <w:r w:rsidRPr="0069561C">
        <w:rPr>
          <w:rFonts w:ascii="Times New Roman" w:hAnsi="Times New Roman" w:cs="Times New Roman"/>
          <w:sz w:val="28"/>
          <w:szCs w:val="28"/>
        </w:rPr>
        <w:t>.</w:t>
      </w:r>
    </w:p>
    <w:p w14:paraId="4D5C41AC" w14:textId="4EC62AD9" w:rsidR="00F01F11" w:rsidRPr="0069561C" w:rsidRDefault="00F01F11">
      <w:pPr>
        <w:rPr>
          <w:rFonts w:ascii="Times New Roman" w:hAnsi="Times New Roman" w:cs="Times New Roman"/>
          <w:sz w:val="28"/>
          <w:szCs w:val="28"/>
        </w:rPr>
      </w:pPr>
      <w:r w:rsidRPr="0069561C">
        <w:rPr>
          <w:rFonts w:ascii="Times New Roman" w:hAnsi="Times New Roman" w:cs="Times New Roman"/>
          <w:sz w:val="28"/>
          <w:szCs w:val="28"/>
        </w:rPr>
        <w:t xml:space="preserve">To our debtors, </w:t>
      </w:r>
      <w:r w:rsidR="0069561C">
        <w:rPr>
          <w:rFonts w:ascii="Times New Roman" w:hAnsi="Times New Roman" w:cs="Times New Roman"/>
          <w:sz w:val="28"/>
          <w:szCs w:val="28"/>
          <w:lang w:val="en-US"/>
        </w:rPr>
        <w:t>including</w:t>
      </w:r>
      <w:r w:rsidRPr="0069561C">
        <w:rPr>
          <w:rFonts w:ascii="Times New Roman" w:hAnsi="Times New Roman" w:cs="Times New Roman"/>
          <w:sz w:val="28"/>
          <w:szCs w:val="28"/>
        </w:rPr>
        <w:t xml:space="preserve"> contractors and SME’s, we are counting on you</w:t>
      </w:r>
      <w:r w:rsidR="0061698F" w:rsidRPr="0069561C">
        <w:rPr>
          <w:rFonts w:ascii="Times New Roman" w:hAnsi="Times New Roman" w:cs="Times New Roman"/>
          <w:sz w:val="28"/>
          <w:szCs w:val="28"/>
        </w:rPr>
        <w:t>. We trust that you will pay us what you owe once you receive your payments for your contract certificates from the government. Your cooperation is crucial for our collective success.</w:t>
      </w:r>
    </w:p>
    <w:p w14:paraId="11ACBDF8" w14:textId="38270619" w:rsidR="0072411E" w:rsidRPr="0069561C" w:rsidRDefault="0072411E">
      <w:pPr>
        <w:rPr>
          <w:rFonts w:ascii="Times New Roman" w:hAnsi="Times New Roman" w:cs="Times New Roman"/>
          <w:b/>
          <w:bCs/>
          <w:sz w:val="28"/>
          <w:szCs w:val="28"/>
        </w:rPr>
      </w:pPr>
      <w:r w:rsidRPr="0069561C">
        <w:rPr>
          <w:rFonts w:ascii="Times New Roman" w:hAnsi="Times New Roman" w:cs="Times New Roman"/>
          <w:b/>
          <w:bCs/>
          <w:sz w:val="28"/>
          <w:szCs w:val="28"/>
        </w:rPr>
        <w:t>End</w:t>
      </w:r>
    </w:p>
    <w:p w14:paraId="44ED9385" w14:textId="77777777" w:rsidR="0072411E" w:rsidRPr="0069561C" w:rsidRDefault="0072411E">
      <w:pPr>
        <w:rPr>
          <w:rFonts w:ascii="Times New Roman" w:hAnsi="Times New Roman" w:cs="Times New Roman"/>
          <w:sz w:val="28"/>
          <w:szCs w:val="28"/>
        </w:rPr>
      </w:pPr>
    </w:p>
    <w:p w14:paraId="02080DB0" w14:textId="0CD8890B" w:rsidR="0072411E" w:rsidRPr="0069561C" w:rsidRDefault="0072411E">
      <w:pPr>
        <w:rPr>
          <w:rFonts w:ascii="Times New Roman" w:hAnsi="Times New Roman" w:cs="Times New Roman"/>
          <w:sz w:val="28"/>
          <w:szCs w:val="28"/>
        </w:rPr>
      </w:pPr>
      <w:r w:rsidRPr="0069561C">
        <w:rPr>
          <w:rFonts w:ascii="Times New Roman" w:hAnsi="Times New Roman" w:cs="Times New Roman"/>
          <w:sz w:val="28"/>
          <w:szCs w:val="28"/>
        </w:rPr>
        <w:t>Signed:</w:t>
      </w:r>
    </w:p>
    <w:p w14:paraId="3CCDE980" w14:textId="77777777" w:rsidR="0069561C" w:rsidRDefault="0069561C" w:rsidP="0072411E">
      <w:pPr>
        <w:pStyle w:val="NoSpacing"/>
        <w:rPr>
          <w:rFonts w:ascii="Times New Roman" w:hAnsi="Times New Roman" w:cs="Times New Roman"/>
          <w:sz w:val="28"/>
          <w:szCs w:val="28"/>
        </w:rPr>
      </w:pPr>
    </w:p>
    <w:p w14:paraId="4CFD3E0D" w14:textId="77777777" w:rsidR="0069561C" w:rsidRDefault="0069561C" w:rsidP="0072411E">
      <w:pPr>
        <w:pStyle w:val="NoSpacing"/>
        <w:rPr>
          <w:rFonts w:ascii="Times New Roman" w:hAnsi="Times New Roman" w:cs="Times New Roman"/>
          <w:sz w:val="28"/>
          <w:szCs w:val="28"/>
        </w:rPr>
      </w:pPr>
    </w:p>
    <w:p w14:paraId="430AF4F2" w14:textId="42839523" w:rsidR="0072411E" w:rsidRPr="0069561C" w:rsidRDefault="0072411E" w:rsidP="0072411E">
      <w:pPr>
        <w:pStyle w:val="NoSpacing"/>
        <w:rPr>
          <w:rFonts w:ascii="Times New Roman" w:hAnsi="Times New Roman" w:cs="Times New Roman"/>
          <w:sz w:val="28"/>
          <w:szCs w:val="28"/>
        </w:rPr>
      </w:pPr>
      <w:proofErr w:type="gramStart"/>
      <w:r w:rsidRPr="0069561C">
        <w:rPr>
          <w:rFonts w:ascii="Times New Roman" w:hAnsi="Times New Roman" w:cs="Times New Roman"/>
          <w:sz w:val="28"/>
          <w:szCs w:val="28"/>
        </w:rPr>
        <w:t>Dr. Sa-ad</w:t>
      </w:r>
      <w:proofErr w:type="gramEnd"/>
      <w:r w:rsidRPr="0069561C">
        <w:rPr>
          <w:rFonts w:ascii="Times New Roman" w:hAnsi="Times New Roman" w:cs="Times New Roman"/>
          <w:sz w:val="28"/>
          <w:szCs w:val="28"/>
        </w:rPr>
        <w:t xml:space="preserve"> Iddrisu</w:t>
      </w:r>
    </w:p>
    <w:p w14:paraId="30C01405" w14:textId="001D4C65" w:rsidR="0072411E" w:rsidRPr="0069561C" w:rsidRDefault="0072411E" w:rsidP="0072411E">
      <w:pPr>
        <w:pStyle w:val="NoSpacing"/>
        <w:rPr>
          <w:rFonts w:ascii="Times New Roman" w:hAnsi="Times New Roman" w:cs="Times New Roman"/>
          <w:sz w:val="28"/>
          <w:szCs w:val="28"/>
        </w:rPr>
      </w:pPr>
      <w:r w:rsidRPr="0069561C">
        <w:rPr>
          <w:rFonts w:ascii="Times New Roman" w:hAnsi="Times New Roman" w:cs="Times New Roman"/>
          <w:sz w:val="28"/>
          <w:szCs w:val="28"/>
        </w:rPr>
        <w:t>Acting Managing Director.</w:t>
      </w:r>
    </w:p>
    <w:p w14:paraId="7FCC3DCB" w14:textId="77777777" w:rsidR="00F01F11" w:rsidRPr="0069561C" w:rsidRDefault="00F01F11">
      <w:pPr>
        <w:rPr>
          <w:sz w:val="28"/>
          <w:szCs w:val="28"/>
        </w:rPr>
      </w:pPr>
    </w:p>
    <w:sectPr w:rsidR="00F01F11" w:rsidRPr="00695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C5"/>
    <w:rsid w:val="002B4759"/>
    <w:rsid w:val="005153B0"/>
    <w:rsid w:val="0061698F"/>
    <w:rsid w:val="0069561C"/>
    <w:rsid w:val="0072411E"/>
    <w:rsid w:val="007A36ED"/>
    <w:rsid w:val="00924076"/>
    <w:rsid w:val="00BE1E5A"/>
    <w:rsid w:val="00C066C5"/>
    <w:rsid w:val="00D1018E"/>
    <w:rsid w:val="00D230F2"/>
    <w:rsid w:val="00E777CA"/>
    <w:rsid w:val="00F01F11"/>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BDC6A"/>
  <w15:chartTrackingRefBased/>
  <w15:docId w15:val="{4A2036A2-DE43-4865-AA46-E9C30954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6C5"/>
    <w:rPr>
      <w:rFonts w:eastAsiaTheme="majorEastAsia" w:cstheme="majorBidi"/>
      <w:color w:val="272727" w:themeColor="text1" w:themeTint="D8"/>
    </w:rPr>
  </w:style>
  <w:style w:type="paragraph" w:styleId="Title">
    <w:name w:val="Title"/>
    <w:basedOn w:val="Normal"/>
    <w:next w:val="Normal"/>
    <w:link w:val="TitleChar"/>
    <w:uiPriority w:val="10"/>
    <w:qFormat/>
    <w:rsid w:val="00C06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6C5"/>
    <w:pPr>
      <w:spacing w:before="160"/>
      <w:jc w:val="center"/>
    </w:pPr>
    <w:rPr>
      <w:i/>
      <w:iCs/>
      <w:color w:val="404040" w:themeColor="text1" w:themeTint="BF"/>
    </w:rPr>
  </w:style>
  <w:style w:type="character" w:customStyle="1" w:styleId="QuoteChar">
    <w:name w:val="Quote Char"/>
    <w:basedOn w:val="DefaultParagraphFont"/>
    <w:link w:val="Quote"/>
    <w:uiPriority w:val="29"/>
    <w:rsid w:val="00C066C5"/>
    <w:rPr>
      <w:i/>
      <w:iCs/>
      <w:color w:val="404040" w:themeColor="text1" w:themeTint="BF"/>
    </w:rPr>
  </w:style>
  <w:style w:type="paragraph" w:styleId="ListParagraph">
    <w:name w:val="List Paragraph"/>
    <w:basedOn w:val="Normal"/>
    <w:uiPriority w:val="34"/>
    <w:qFormat/>
    <w:rsid w:val="00C066C5"/>
    <w:pPr>
      <w:ind w:left="720"/>
      <w:contextualSpacing/>
    </w:pPr>
  </w:style>
  <w:style w:type="character" w:styleId="IntenseEmphasis">
    <w:name w:val="Intense Emphasis"/>
    <w:basedOn w:val="DefaultParagraphFont"/>
    <w:uiPriority w:val="21"/>
    <w:qFormat/>
    <w:rsid w:val="00C066C5"/>
    <w:rPr>
      <w:i/>
      <w:iCs/>
      <w:color w:val="0F4761" w:themeColor="accent1" w:themeShade="BF"/>
    </w:rPr>
  </w:style>
  <w:style w:type="paragraph" w:styleId="IntenseQuote">
    <w:name w:val="Intense Quote"/>
    <w:basedOn w:val="Normal"/>
    <w:next w:val="Normal"/>
    <w:link w:val="IntenseQuoteChar"/>
    <w:uiPriority w:val="30"/>
    <w:qFormat/>
    <w:rsid w:val="00C06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6C5"/>
    <w:rPr>
      <w:i/>
      <w:iCs/>
      <w:color w:val="0F4761" w:themeColor="accent1" w:themeShade="BF"/>
    </w:rPr>
  </w:style>
  <w:style w:type="character" w:styleId="IntenseReference">
    <w:name w:val="Intense Reference"/>
    <w:basedOn w:val="DefaultParagraphFont"/>
    <w:uiPriority w:val="32"/>
    <w:qFormat/>
    <w:rsid w:val="00C066C5"/>
    <w:rPr>
      <w:b/>
      <w:bCs/>
      <w:smallCaps/>
      <w:color w:val="0F4761" w:themeColor="accent1" w:themeShade="BF"/>
      <w:spacing w:val="5"/>
    </w:rPr>
  </w:style>
  <w:style w:type="paragraph" w:styleId="NoSpacing">
    <w:name w:val="No Spacing"/>
    <w:uiPriority w:val="1"/>
    <w:qFormat/>
    <w:rsid w:val="00724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Sa-ad Iddrisu</dc:creator>
  <cp:keywords/>
  <dc:description/>
  <cp:lastModifiedBy>Rosemary Poku</cp:lastModifiedBy>
  <cp:revision>2</cp:revision>
  <cp:lastPrinted>2025-09-11T12:50:00Z</cp:lastPrinted>
  <dcterms:created xsi:type="dcterms:W3CDTF">2025-09-11T12:54:00Z</dcterms:created>
  <dcterms:modified xsi:type="dcterms:W3CDTF">2025-09-11T12:54:00Z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70aa669d-f915-414f-ba37-e6ef934b304e</vt:lpwstr>
  </property>
</Properties>
</file>